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60"/>
          <w:szCs w:val="60"/>
        </w:rPr>
      </w:pPr>
      <w:r w:rsidDel="00000000" w:rsidR="00000000" w:rsidRPr="00000000">
        <w:rPr>
          <w:rFonts w:ascii="Times New Roman" w:cs="Times New Roman" w:eastAsia="Times New Roman" w:hAnsi="Times New Roman"/>
          <w:b w:val="1"/>
          <w:sz w:val="60"/>
          <w:szCs w:val="60"/>
          <w:rtl w:val="0"/>
        </w:rPr>
        <w:t xml:space="preserve">Tournament Age Requirements</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rtl w:val="0"/>
        </w:rPr>
        <w:t xml:space="preserve">All gaming tournaments at ThunderCon will have age restrictions. According to the ESRB (Entertainment Software Rating Board), each game is rated for </w:t>
      </w:r>
      <w:r w:rsidDel="00000000" w:rsidR="00000000" w:rsidRPr="00000000">
        <w:rPr>
          <w:rFonts w:ascii="Times New Roman" w:cs="Times New Roman" w:eastAsia="Times New Roman" w:hAnsi="Times New Roman"/>
          <w:b w:val="1"/>
          <w:color w:val="222222"/>
          <w:sz w:val="28"/>
          <w:szCs w:val="28"/>
          <w:highlight w:val="white"/>
          <w:rtl w:val="0"/>
        </w:rPr>
        <w:t xml:space="preserve">age-appropriateness, content, and interactive elements.</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If one would like to participate in the Apex Legends Tournament or the Fortnite Tournament, he/she must be at least 13 years old. In order to participate in the Super Smash Bros. Ultimate Tournament, he/she must be at least 10 years old. However, a parent may give written consent for his/her child - of any age - to participate in any of our gaming tournaments.</w:t>
      </w:r>
    </w:p>
    <w:p w:rsidR="00000000" w:rsidDel="00000000" w:rsidP="00000000" w:rsidRDefault="00000000" w:rsidRPr="00000000" w14:paraId="00000004">
      <w:pP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Apex Legends</w:t>
      </w:r>
    </w:p>
    <w:p w:rsidR="00000000" w:rsidDel="00000000" w:rsidP="00000000" w:rsidRDefault="00000000" w:rsidRPr="00000000" w14:paraId="0000000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Platforms: </w:t>
      </w:r>
      <w:r w:rsidDel="00000000" w:rsidR="00000000" w:rsidRPr="00000000">
        <w:rPr>
          <w:rFonts w:ascii="Times New Roman" w:cs="Times New Roman" w:eastAsia="Times New Roman" w:hAnsi="Times New Roman"/>
          <w:sz w:val="24"/>
          <w:szCs w:val="24"/>
          <w:highlight w:val="white"/>
          <w:rtl w:val="0"/>
        </w:rPr>
        <w:t xml:space="preserve">Windows PC, PlayStation 4, Xbox One</w:t>
      </w:r>
    </w:p>
    <w:p w:rsidR="00000000" w:rsidDel="00000000" w:rsidP="00000000" w:rsidRDefault="00000000" w:rsidRPr="00000000" w14:paraId="0000000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Rating: </w:t>
      </w: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23875" cy="78105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23875" cy="781050"/>
                    </a:xfrm>
                    <a:prstGeom prst="rect"/>
                    <a:ln/>
                  </pic:spPr>
                </pic:pic>
              </a:graphicData>
            </a:graphic>
          </wp:inline>
        </w:drawing>
      </w:r>
      <w:r w:rsidDel="00000000" w:rsidR="00000000" w:rsidRPr="00000000">
        <w:rPr>
          <w:rFonts w:ascii="Times New Roman" w:cs="Times New Roman" w:eastAsia="Times New Roman" w:hAnsi="Times New Roman"/>
          <w:sz w:val="24"/>
          <w:szCs w:val="24"/>
          <w:highlight w:val="white"/>
          <w:rtl w:val="0"/>
        </w:rPr>
        <w:t xml:space="preserve">, Blood, Violence</w:t>
      </w:r>
    </w:p>
    <w:p w:rsidR="00000000" w:rsidDel="00000000" w:rsidP="00000000" w:rsidRDefault="00000000" w:rsidRPr="00000000" w14:paraId="00000008">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Rating Summary: This is a first-person shooter in which players engage in squad-based battle royale-style combat across a large island. Players search for supplies and use machine guns, rifles, and explosives to shoot and kill enemies as the play area constantly shrinks. Frenetic firefights are accompanied by blood-splatter effects, realistic gunfire, and large explosions. Players can also perform various finishing moves on weakened enemies (e.g., stabbing them with a knife; beating opponents down with fists; electrocuting characters). These attacks are often depicted close-up and/or from the victim's perspective.</w:t>
      </w:r>
    </w:p>
    <w:p w:rsidR="00000000" w:rsidDel="00000000" w:rsidP="00000000" w:rsidRDefault="00000000" w:rsidRPr="00000000" w14:paraId="00000009">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Super Smash Bros. Ultimate</w:t>
      </w:r>
    </w:p>
    <w:p w:rsidR="00000000" w:rsidDel="00000000" w:rsidP="00000000" w:rsidRDefault="00000000" w:rsidRPr="00000000" w14:paraId="0000000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Platform: Nintendo Switch</w:t>
      </w:r>
    </w:p>
    <w:p w:rsidR="00000000" w:rsidDel="00000000" w:rsidP="00000000" w:rsidRDefault="00000000" w:rsidRPr="00000000" w14:paraId="0000000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Rating: </w:t>
      </w: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23875" cy="7810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3875" cy="781050"/>
                    </a:xfrm>
                    <a:prstGeom prst="rect"/>
                    <a:ln/>
                  </pic:spPr>
                </pic:pic>
              </a:graphicData>
            </a:graphic>
          </wp:inline>
        </w:drawing>
      </w:r>
      <w:r w:rsidDel="00000000" w:rsidR="00000000" w:rsidRPr="00000000">
        <w:rPr>
          <w:rFonts w:ascii="Times New Roman" w:cs="Times New Roman" w:eastAsia="Times New Roman" w:hAnsi="Times New Roman"/>
          <w:sz w:val="24"/>
          <w:szCs w:val="24"/>
          <w:highlight w:val="white"/>
          <w:rtl w:val="0"/>
        </w:rPr>
        <w:t xml:space="preserve">, Cartoon Violence, Comic Mischief, Suggestive Themes</w:t>
      </w:r>
    </w:p>
    <w:p w:rsidR="00000000" w:rsidDel="00000000" w:rsidP="00000000" w:rsidRDefault="00000000" w:rsidRPr="00000000" w14:paraId="0000000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Rating Summary: This is a fighting game in which players engage in brawls with characters from Nintendo and third-party franchises. Players punch, kick, and perform super attacks (e.g., giant laser blasts, rocket barrages) against cartoony opponents to knock them off platforms; a handful of characters also swords, blasters, mallets, and firearms while fighting. Battles can be frenetic at times, with screen-shaking effects and large explosions. During the course of the game, players can unlock 2D character art that depicts female characters in revealing outfits (e.g., short skirts, deep cleavage, low-cut tops). One character emits flatulence gas clouds to attack opponents.</w:t>
      </w:r>
    </w:p>
    <w:p w:rsidR="00000000" w:rsidDel="00000000" w:rsidP="00000000" w:rsidRDefault="00000000" w:rsidRPr="00000000" w14:paraId="0000000E">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Fortnite</w:t>
      </w:r>
    </w:p>
    <w:p w:rsidR="00000000" w:rsidDel="00000000" w:rsidP="00000000" w:rsidRDefault="00000000" w:rsidRPr="00000000" w14:paraId="0000001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Platform: Nintendo Switch</w:t>
      </w:r>
    </w:p>
    <w:p w:rsidR="00000000" w:rsidDel="00000000" w:rsidP="00000000" w:rsidRDefault="00000000" w:rsidRPr="00000000" w14:paraId="0000001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Rating: </w:t>
      </w:r>
      <w:r w:rsidDel="00000000" w:rsidR="00000000" w:rsidRPr="00000000">
        <w:rPr>
          <w:rFonts w:ascii="Times New Roman" w:cs="Times New Roman" w:eastAsia="Times New Roman" w:hAnsi="Times New Roman"/>
          <w:sz w:val="24"/>
          <w:szCs w:val="24"/>
          <w:highlight w:val="white"/>
        </w:rPr>
        <w:drawing>
          <wp:inline distB="114300" distT="114300" distL="114300" distR="114300">
            <wp:extent cx="523875" cy="781050"/>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23875" cy="781050"/>
                    </a:xfrm>
                    <a:prstGeom prst="rect"/>
                    <a:ln/>
                  </pic:spPr>
                </pic:pic>
              </a:graphicData>
            </a:graphic>
          </wp:inline>
        </w:drawing>
      </w:r>
      <w:r w:rsidDel="00000000" w:rsidR="00000000" w:rsidRPr="00000000">
        <w:rPr>
          <w:rFonts w:ascii="Times New Roman" w:cs="Times New Roman" w:eastAsia="Times New Roman" w:hAnsi="Times New Roman"/>
          <w:sz w:val="24"/>
          <w:szCs w:val="24"/>
          <w:highlight w:val="white"/>
          <w:rtl w:val="0"/>
        </w:rPr>
        <w:t xml:space="preserve">, Violence</w:t>
      </w:r>
    </w:p>
    <w:p w:rsidR="00000000" w:rsidDel="00000000" w:rsidP="00000000" w:rsidRDefault="00000000" w:rsidRPr="00000000" w14:paraId="00000012">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Rating Summary: This is an action game in which players build forts, gather resources, craft weapons, and battle hordes of monsters in frenetic combat. Players compete in two multiplayer game modes: Save the World and Battle Royale. From a third-person perspective, players use guns, swords, and grenades to fight skeleton-like monsters (husks) in ranged and melee-style combat. Players can also defeat enemies by using various traps (e.g., electric, spikes, poisonous gas). Battles are highlighted by frequent gunfire, explosions, and cries of pain. In Battle Royale mode, players compete in "last-man-standing"-style shootouts with other players on an island with diminishing borders.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